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AAA7">
      <w:pPr>
        <w:kinsoku w:val="0"/>
        <w:autoSpaceDE w:val="0"/>
        <w:autoSpaceDN w:val="0"/>
        <w:adjustRightInd w:val="0"/>
        <w:snapToGrid w:val="0"/>
        <w:spacing w:before="45" w:line="211" w:lineRule="auto"/>
        <w:jc w:val="left"/>
        <w:textAlignment w:val="baseline"/>
        <w:outlineLvl w:val="0"/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>附件3</w:t>
      </w:r>
    </w:p>
    <w:bookmarkEnd w:id="0"/>
    <w:p w14:paraId="06C04414">
      <w:pPr>
        <w:kinsoku w:val="0"/>
        <w:autoSpaceDE w:val="0"/>
        <w:autoSpaceDN w:val="0"/>
        <w:adjustRightInd w:val="0"/>
        <w:snapToGrid w:val="0"/>
        <w:spacing w:before="45" w:line="211" w:lineRule="auto"/>
        <w:jc w:val="center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安徽省社区教育优秀课程资源遴选申报表</w:t>
      </w:r>
    </w:p>
    <w:p w14:paraId="4A287733">
      <w:pPr>
        <w:widowControl/>
        <w:kinsoku w:val="0"/>
        <w:autoSpaceDE w:val="0"/>
        <w:autoSpaceDN w:val="0"/>
        <w:adjustRightInd w:val="0"/>
        <w:snapToGrid w:val="0"/>
        <w:spacing w:before="16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754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498"/>
        <w:gridCol w:w="1749"/>
        <w:gridCol w:w="2520"/>
      </w:tblGrid>
      <w:tr w14:paraId="4AEC8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87" w:type="dxa"/>
            <w:vAlign w:val="top"/>
          </w:tcPr>
          <w:p w14:paraId="0388B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77" w:lineRule="auto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课程名称</w:t>
            </w:r>
          </w:p>
        </w:tc>
        <w:tc>
          <w:tcPr>
            <w:tcW w:w="6767" w:type="dxa"/>
            <w:gridSpan w:val="3"/>
            <w:vAlign w:val="top"/>
          </w:tcPr>
          <w:p w14:paraId="6BB344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0B5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7" w:type="dxa"/>
            <w:vAlign w:val="top"/>
          </w:tcPr>
          <w:p w14:paraId="0DB8B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77" w:lineRule="auto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课程系列</w:t>
            </w:r>
          </w:p>
        </w:tc>
        <w:tc>
          <w:tcPr>
            <w:tcW w:w="2498" w:type="dxa"/>
            <w:vAlign w:val="top"/>
          </w:tcPr>
          <w:p w14:paraId="6B06C3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9" w:type="dxa"/>
            <w:vAlign w:val="top"/>
          </w:tcPr>
          <w:p w14:paraId="2E943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77" w:lineRule="auto"/>
              <w:ind w:left="3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课程类别</w:t>
            </w:r>
          </w:p>
        </w:tc>
        <w:tc>
          <w:tcPr>
            <w:tcW w:w="2520" w:type="dxa"/>
            <w:vAlign w:val="top"/>
          </w:tcPr>
          <w:p w14:paraId="0B4E31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6A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87" w:type="dxa"/>
            <w:vAlign w:val="top"/>
          </w:tcPr>
          <w:p w14:paraId="52E1A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74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课程负责人</w:t>
            </w:r>
          </w:p>
        </w:tc>
        <w:tc>
          <w:tcPr>
            <w:tcW w:w="2498" w:type="dxa"/>
            <w:vAlign w:val="top"/>
          </w:tcPr>
          <w:p w14:paraId="19445B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9" w:type="dxa"/>
            <w:vAlign w:val="top"/>
          </w:tcPr>
          <w:p w14:paraId="62B4A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74" w:lineRule="auto"/>
              <w:ind w:left="3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520" w:type="dxa"/>
            <w:vAlign w:val="top"/>
          </w:tcPr>
          <w:p w14:paraId="5D0EFD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2D9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7" w:type="dxa"/>
            <w:vAlign w:val="top"/>
          </w:tcPr>
          <w:p w14:paraId="42E87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77" w:lineRule="auto"/>
              <w:ind w:left="49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团队成员</w:t>
            </w:r>
          </w:p>
        </w:tc>
        <w:tc>
          <w:tcPr>
            <w:tcW w:w="6767" w:type="dxa"/>
            <w:gridSpan w:val="3"/>
            <w:vAlign w:val="top"/>
          </w:tcPr>
          <w:p w14:paraId="2823A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197" w:lineRule="auto"/>
              <w:ind w:left="23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 xml:space="preserve">（不超过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人）</w:t>
            </w:r>
          </w:p>
        </w:tc>
      </w:tr>
      <w:tr w14:paraId="7DBC4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7" w:type="dxa"/>
            <w:vAlign w:val="top"/>
          </w:tcPr>
          <w:p w14:paraId="1D669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76" w:lineRule="auto"/>
              <w:ind w:left="5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28"/>
                <w:szCs w:val="28"/>
                <w:lang w:eastAsia="en-US"/>
              </w:rPr>
              <w:t>申报单位</w:t>
            </w:r>
          </w:p>
        </w:tc>
        <w:tc>
          <w:tcPr>
            <w:tcW w:w="6767" w:type="dxa"/>
            <w:gridSpan w:val="3"/>
            <w:vAlign w:val="top"/>
          </w:tcPr>
          <w:p w14:paraId="1B2872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9D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987" w:type="dxa"/>
            <w:vAlign w:val="top"/>
          </w:tcPr>
          <w:p w14:paraId="2E2CE2DE">
            <w:pPr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BC8CB9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29265D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E787B9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639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1" w:lineRule="auto"/>
              <w:ind w:left="4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作者承诺</w:t>
            </w:r>
          </w:p>
        </w:tc>
        <w:tc>
          <w:tcPr>
            <w:tcW w:w="6767" w:type="dxa"/>
            <w:gridSpan w:val="3"/>
            <w:vAlign w:val="top"/>
          </w:tcPr>
          <w:p w14:paraId="36991A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89" w:lineRule="auto"/>
              <w:ind w:left="122" w:right="99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课程资源不存在任何知识产权问题，符合国家教育方针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和相关政策要求。</w:t>
            </w:r>
          </w:p>
          <w:p w14:paraId="13D268F3">
            <w:pPr>
              <w:kinsoku w:val="0"/>
              <w:autoSpaceDE w:val="0"/>
              <w:autoSpaceDN w:val="0"/>
              <w:adjustRightInd w:val="0"/>
              <w:snapToGrid w:val="0"/>
              <w:spacing w:line="3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FE8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95" w:lineRule="auto"/>
              <w:ind w:left="287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课程负责人（签字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）：</w:t>
            </w:r>
          </w:p>
          <w:p w14:paraId="2AC21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174" w:lineRule="auto"/>
              <w:ind w:left="41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</w:t>
            </w:r>
          </w:p>
        </w:tc>
      </w:tr>
      <w:tr w14:paraId="5A57A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8" w:hRule="atLeast"/>
        </w:trPr>
        <w:tc>
          <w:tcPr>
            <w:tcW w:w="1987" w:type="dxa"/>
            <w:vAlign w:val="top"/>
          </w:tcPr>
          <w:p w14:paraId="244241E5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689170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1E99BF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AAA7BB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4ED9CB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EB359E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3AE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22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28"/>
                <w:szCs w:val="28"/>
                <w:lang w:eastAsia="en-US"/>
              </w:rPr>
              <w:t>申报单位意见</w:t>
            </w:r>
          </w:p>
        </w:tc>
        <w:tc>
          <w:tcPr>
            <w:tcW w:w="6767" w:type="dxa"/>
            <w:gridSpan w:val="3"/>
            <w:vAlign w:val="top"/>
          </w:tcPr>
          <w:p w14:paraId="76A5CC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89" w:lineRule="auto"/>
              <w:ind w:left="129" w:right="78" w:firstLine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已对课程有关信息和资源内容进行审核，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符合申报要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28"/>
                <w:szCs w:val="28"/>
                <w:lang w:eastAsia="en-US"/>
              </w:rPr>
              <w:t>求，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7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28"/>
                <w:szCs w:val="28"/>
                <w:lang w:eastAsia="en-US"/>
              </w:rPr>
              <w:t>同意申报。</w:t>
            </w:r>
          </w:p>
          <w:p w14:paraId="5FE55BB4">
            <w:pPr>
              <w:kinsoku w:val="0"/>
              <w:autoSpaceDE w:val="0"/>
              <w:autoSpaceDN w:val="0"/>
              <w:adjustRightInd w:val="0"/>
              <w:snapToGrid w:val="0"/>
              <w:spacing w:line="4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DB8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5" w:lineRule="auto"/>
              <w:ind w:left="288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单位负责人（签字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）：</w:t>
            </w:r>
          </w:p>
          <w:p w14:paraId="68342FFC"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8C1CEC"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A3F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5" w:lineRule="auto"/>
              <w:ind w:left="35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（单位公章）</w:t>
            </w:r>
          </w:p>
          <w:p w14:paraId="282B0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74" w:lineRule="auto"/>
              <w:ind w:left="40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</w:t>
            </w:r>
          </w:p>
        </w:tc>
      </w:tr>
    </w:tbl>
    <w:p w14:paraId="2EF634C4">
      <w:pPr>
        <w:kinsoku w:val="0"/>
        <w:autoSpaceDE w:val="0"/>
        <w:autoSpaceDN w:val="0"/>
        <w:adjustRightInd w:val="0"/>
        <w:snapToGrid w:val="0"/>
        <w:spacing w:before="164" w:line="228" w:lineRule="auto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说明：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46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1.“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课程系列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”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和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“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课程类别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”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按附件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的分类规范填写。</w:t>
      </w:r>
    </w:p>
    <w:p w14:paraId="0ED57944"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2.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该表签字盖章后，</w:t>
      </w:r>
      <w:r>
        <w:rPr>
          <w:rFonts w:ascii="微软雅黑" w:hAnsi="微软雅黑" w:eastAsia="微软雅黑" w:cs="微软雅黑"/>
          <w:snapToGrid w:val="0"/>
          <w:color w:val="000000"/>
          <w:spacing w:val="-26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以</w:t>
      </w:r>
      <w:r>
        <w:rPr>
          <w:rFonts w:ascii="微软雅黑" w:hAnsi="微软雅黑" w:eastAsia="微软雅黑" w:cs="微软雅黑"/>
          <w:snapToGrid w:val="0"/>
          <w:color w:val="000000"/>
          <w:spacing w:val="-2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pdf</w:t>
      </w:r>
      <w:r>
        <w:rPr>
          <w:rFonts w:ascii="Times New Roman" w:hAnsi="Times New Roman" w:eastAsia="Times New Roman" w:cs="Times New Roman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格式在网站指定位置提交。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208C"/>
    <w:rsid w:val="39B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0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2026-07-07T08:00:00Z</dcterms:created>
  <dc:creator>Administrator</dc:creator>
  <cp:lastModifiedBy>鱼</cp:lastModifiedBy>
  <dcterms:modified xsi:type="dcterms:W3CDTF">2026-07-07T08:36:31Z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eyJoZGlkIjoiMmI4ODBjMTBhZjFiNDFlZTJhMTNmOGQwYWQyN2JjZDUiLCJ1c2VySWQiOiI0NzQ4MzU0NjgifQ==</vt:lpwstr>
  </property>
  <property fmtid="{D5CDD505-2E9C-101B-9397-08002B2CF9AE}" pid="4" name="ICV">
    <vt:lpwstr>47DC7E62C62E4CDE95B5E27F3E82A9E7_12</vt:lpwstr>
  </property>
</Properties>
</file>